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A7B0" w14:textId="3F0A04A4" w:rsidR="009E003C" w:rsidRPr="009E003C" w:rsidRDefault="009E003C" w:rsidP="009E003C">
      <w:r w:rsidRPr="009E003C">
        <w:rPr>
          <w:b/>
          <w:bCs/>
        </w:rPr>
        <w:t>Załącznik nr</w:t>
      </w:r>
      <w:r>
        <w:rPr>
          <w:b/>
          <w:bCs/>
        </w:rPr>
        <w:t xml:space="preserve"> 2 </w:t>
      </w:r>
      <w:r w:rsidRPr="009E003C">
        <w:br/>
      </w:r>
    </w:p>
    <w:p w14:paraId="30C5FF61" w14:textId="77777777" w:rsidR="009E003C" w:rsidRPr="009E003C" w:rsidRDefault="009E003C" w:rsidP="009E003C">
      <w:r w:rsidRPr="009E003C">
        <w:rPr>
          <w:b/>
          <w:bCs/>
        </w:rPr>
        <w:t>OŚWIADCZENIE O BRAKU POWIĄZAŃ OSOBOWYCH I KAPITAŁOWYCH</w:t>
      </w:r>
    </w:p>
    <w:p w14:paraId="36E2EA34" w14:textId="77777777" w:rsidR="009E003C" w:rsidRPr="009E003C" w:rsidRDefault="009E003C" w:rsidP="009E003C">
      <w:r w:rsidRPr="009E003C">
        <w:t>Miejscowość, data: __________________________</w:t>
      </w:r>
    </w:p>
    <w:p w14:paraId="3A3FAF0C" w14:textId="77777777" w:rsidR="009E003C" w:rsidRPr="009E003C" w:rsidRDefault="009E003C" w:rsidP="009E003C">
      <w:r w:rsidRPr="009E003C">
        <w:rPr>
          <w:b/>
          <w:bCs/>
        </w:rPr>
        <w:t>(Dane oferenta)</w:t>
      </w:r>
      <w:r w:rsidRPr="009E003C">
        <w:br/>
        <w:t>Nazwa / Firma: ____________________________________________________</w:t>
      </w:r>
      <w:r w:rsidRPr="009E003C">
        <w:br/>
        <w:t>Adres: ____________________________________________________________</w:t>
      </w:r>
      <w:r w:rsidRPr="009E003C">
        <w:br/>
        <w:t>NIP: ______________________________________________________________</w:t>
      </w:r>
      <w:r w:rsidRPr="009E003C">
        <w:br/>
        <w:t>Reprezentowany przez: ____________________________________________</w:t>
      </w:r>
    </w:p>
    <w:p w14:paraId="382B3740" w14:textId="77777777" w:rsidR="009E003C" w:rsidRPr="009E003C" w:rsidRDefault="009E003C" w:rsidP="009E003C">
      <w:r w:rsidRPr="009E003C">
        <w:t>Ja niżej podpisany/a, działając w imieniu oferenta wymienionego powyżej, oświadczam, że oferent:</w:t>
      </w:r>
    </w:p>
    <w:p w14:paraId="6CF36E8F" w14:textId="77777777" w:rsidR="009E003C" w:rsidRPr="009E003C" w:rsidRDefault="009E003C" w:rsidP="009E003C">
      <w:pPr>
        <w:numPr>
          <w:ilvl w:val="0"/>
          <w:numId w:val="1"/>
        </w:numPr>
      </w:pPr>
      <w:r w:rsidRPr="009E003C">
        <w:rPr>
          <w:b/>
          <w:bCs/>
        </w:rPr>
        <w:t>nie jest powiązany osobowo lub kapitałowo</w:t>
      </w:r>
      <w:r w:rsidRPr="009E003C">
        <w:t xml:space="preserve"> z Zamawiającym — Rodzinnym Ogrodem Działkowym „Tropiszów” (Tropiszów 213, 32-125 Tropiszów, NIP 682-14-55-992) — w szczególności:</w:t>
      </w:r>
    </w:p>
    <w:p w14:paraId="51E55BC2" w14:textId="77777777" w:rsidR="009E003C" w:rsidRPr="009E003C" w:rsidRDefault="009E003C" w:rsidP="009E003C">
      <w:r w:rsidRPr="009E003C">
        <w:t xml:space="preserve">a) </w:t>
      </w:r>
      <w:r w:rsidRPr="009E003C">
        <w:rPr>
          <w:b/>
          <w:bCs/>
        </w:rPr>
        <w:t>nie uczestniczy</w:t>
      </w:r>
      <w:r w:rsidRPr="009E003C">
        <w:t xml:space="preserve"> jako wspólnik (wspólnik spółki cywilnej, spółki osobowej) w tym samym podmiocie co Zamawiający,</w:t>
      </w:r>
      <w:r w:rsidRPr="009E003C">
        <w:br/>
        <w:t xml:space="preserve">b) </w:t>
      </w:r>
      <w:r w:rsidRPr="009E003C">
        <w:rPr>
          <w:b/>
          <w:bCs/>
        </w:rPr>
        <w:t>nie posiada</w:t>
      </w:r>
      <w:r w:rsidRPr="009E003C">
        <w:t xml:space="preserve"> co najmniej 10 % udziałów lub akcji w tej samej spółce co Zamawiający,</w:t>
      </w:r>
      <w:r w:rsidRPr="009E003C">
        <w:br/>
        <w:t xml:space="preserve">c) </w:t>
      </w:r>
      <w:r w:rsidRPr="009E003C">
        <w:rPr>
          <w:b/>
          <w:bCs/>
        </w:rPr>
        <w:t>nie pełni</w:t>
      </w:r>
      <w:r w:rsidRPr="009E003C">
        <w:t xml:space="preserve"> funkcji członka organu nadzorczego, członka zarządu, prokurenta ani pełnomocnika w podmiotach powiązanych z Zamawiającym,</w:t>
      </w:r>
      <w:r w:rsidRPr="009E003C">
        <w:br/>
        <w:t xml:space="preserve">d) </w:t>
      </w:r>
      <w:r w:rsidRPr="009E003C">
        <w:rPr>
          <w:b/>
          <w:bCs/>
        </w:rPr>
        <w:t>nie pozostaje</w:t>
      </w:r>
      <w:r w:rsidRPr="009E003C">
        <w:t xml:space="preserve"> w związku małżeńskim, w stosunku pokrewieństwa lub powinowactwa w linii prostej, pokrewieństwa lub powinowactwa do drugiego stopnia w linii bocznej, ani w stosunku przysposobienia, opieki lub kurateli z osobami związanymi z Zamawiającym lub jego upoważnionymi przedstawicielami.</w:t>
      </w:r>
    </w:p>
    <w:p w14:paraId="66FE0C66" w14:textId="77777777" w:rsidR="009E003C" w:rsidRPr="009E003C" w:rsidRDefault="009E003C" w:rsidP="009E003C">
      <w:pPr>
        <w:numPr>
          <w:ilvl w:val="0"/>
          <w:numId w:val="1"/>
        </w:numPr>
      </w:pPr>
      <w:r w:rsidRPr="009E003C">
        <w:t xml:space="preserve">Pomiędzy oferentem a Zamawiającym </w:t>
      </w:r>
      <w:r w:rsidRPr="009E003C">
        <w:rPr>
          <w:b/>
          <w:bCs/>
        </w:rPr>
        <w:t>nie występują żadne inne powiązania</w:t>
      </w:r>
      <w:r w:rsidRPr="009E003C">
        <w:t>, które mogłyby wpływać na bezstronność prowadzenia tego postępowania lub budzić uzasadnione wątpliwości co do bezstronności i obiektywizmu wyboru wykonawcy.</w:t>
      </w:r>
    </w:p>
    <w:p w14:paraId="3B2E869D" w14:textId="77777777" w:rsidR="009E003C" w:rsidRPr="009E003C" w:rsidRDefault="009E003C" w:rsidP="009E003C">
      <w:r w:rsidRPr="009E003C">
        <w:t>Oświadczam, że stan powiązań przedstawiony powyżej jest prawdziwy, a w przypadku, gdyby zaszła zmiana sytuacji faktycznej w okresie trwania postępowania lub realizacji zamówienia, zobowiązuję się niezwłocznie powiadomić Zamawiającego.</w:t>
      </w:r>
    </w:p>
    <w:p w14:paraId="645BA70F" w14:textId="77777777" w:rsidR="009E003C" w:rsidRDefault="009E003C" w:rsidP="009E003C"/>
    <w:p w14:paraId="419E6219" w14:textId="77777777" w:rsidR="009E003C" w:rsidRDefault="009E003C" w:rsidP="009E003C"/>
    <w:p w14:paraId="2534DA6A" w14:textId="2B24E628" w:rsidR="009E003C" w:rsidRPr="009E003C" w:rsidRDefault="009E003C" w:rsidP="009E003C">
      <w:r w:rsidRPr="009E003C">
        <w:t>(podpis i pieczęć oferenta / osoby uprawnionej)</w:t>
      </w:r>
    </w:p>
    <w:p w14:paraId="54B88B17" w14:textId="77777777" w:rsidR="00BB5AE6" w:rsidRDefault="00BB5AE6"/>
    <w:sectPr w:rsidR="00BB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62926"/>
    <w:multiLevelType w:val="multilevel"/>
    <w:tmpl w:val="C66C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74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4C"/>
    <w:rsid w:val="003C5225"/>
    <w:rsid w:val="00414E84"/>
    <w:rsid w:val="00693EB2"/>
    <w:rsid w:val="009E003C"/>
    <w:rsid w:val="00B12435"/>
    <w:rsid w:val="00BB5AE6"/>
    <w:rsid w:val="00BC574C"/>
    <w:rsid w:val="00CC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548D"/>
  <w15:chartTrackingRefBased/>
  <w15:docId w15:val="{E9B1E410-353B-4D28-BD9D-6ABCFD3E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A1E"/>
    <w:pPr>
      <w:spacing w:after="200" w:line="276" w:lineRule="auto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5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574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57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74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574C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574C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574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574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574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574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C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574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57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574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C57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574C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BC5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57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5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574C"/>
    <w:rPr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C5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Wróblewski</dc:creator>
  <cp:keywords/>
  <dc:description/>
  <cp:lastModifiedBy>Bartosz Wróblewski</cp:lastModifiedBy>
  <cp:revision>2</cp:revision>
  <dcterms:created xsi:type="dcterms:W3CDTF">2025-10-17T10:59:00Z</dcterms:created>
  <dcterms:modified xsi:type="dcterms:W3CDTF">2025-10-17T11:04:00Z</dcterms:modified>
</cp:coreProperties>
</file>